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B5" w:rsidRDefault="00855BB5" w:rsidP="00855BB5">
      <w:pPr>
        <w:jc w:val="center"/>
        <w:rPr>
          <w:rStyle w:val="Strong"/>
          <w:rFonts w:ascii="Tahoma" w:hAnsi="Tahoma" w:cs="Tahoma"/>
          <w:sz w:val="21"/>
          <w:szCs w:val="21"/>
          <w:bdr w:val="none" w:sz="0" w:space="0" w:color="auto" w:frame="1"/>
          <w:shd w:val="clear" w:color="auto" w:fill="FFFFFF"/>
          <w:lang w:val="vi-VN"/>
        </w:rPr>
      </w:pPr>
      <w:bookmarkStart w:id="0" w:name="_GoBack"/>
      <w:r>
        <w:rPr>
          <w:rStyle w:val="Strong"/>
          <w:rFonts w:ascii="Tahoma" w:hAnsi="Tahoma" w:cs="Tahoma"/>
          <w:sz w:val="21"/>
          <w:szCs w:val="21"/>
          <w:bdr w:val="none" w:sz="0" w:space="0" w:color="auto" w:frame="1"/>
          <w:shd w:val="clear" w:color="auto" w:fill="FFFFFF"/>
          <w:lang w:val="vi-VN"/>
        </w:rPr>
        <w:t>KẾT NẠP ĐOÀN VIÊN</w:t>
      </w:r>
    </w:p>
    <w:bookmarkEnd w:id="0"/>
    <w:p w:rsidR="00855BB5" w:rsidRDefault="00855BB5">
      <w:pPr>
        <w:rPr>
          <w:rStyle w:val="Strong"/>
          <w:rFonts w:ascii="Tahoma" w:hAnsi="Tahoma" w:cs="Tahoma"/>
          <w:sz w:val="21"/>
          <w:szCs w:val="21"/>
          <w:bdr w:val="none" w:sz="0" w:space="0" w:color="auto" w:frame="1"/>
          <w:shd w:val="clear" w:color="auto" w:fill="FFFFFF"/>
          <w:lang w:val="vi-VN"/>
        </w:rPr>
      </w:pPr>
    </w:p>
    <w:p w:rsidR="003A76AF" w:rsidRDefault="00855BB5">
      <w:r>
        <w:rPr>
          <w:rStyle w:val="Strong"/>
          <w:rFonts w:ascii="Tahoma" w:hAnsi="Tahoma" w:cs="Tahoma"/>
          <w:sz w:val="21"/>
          <w:szCs w:val="21"/>
          <w:bdr w:val="none" w:sz="0" w:space="0" w:color="auto" w:frame="1"/>
          <w:shd w:val="clear" w:color="auto" w:fill="FFFFFF"/>
        </w:rPr>
        <w:t>1. Điều kiện độ tuổi, trình độ học vấn của người được kết nạp vào Đoàn</w:t>
      </w:r>
      <w:r>
        <w:rPr>
          <w:rFonts w:ascii="Tahoma" w:hAnsi="Tahoma" w:cs="Tahoma"/>
          <w:sz w:val="21"/>
          <w:szCs w:val="21"/>
        </w:rPr>
        <w:br/>
      </w:r>
      <w:r>
        <w:rPr>
          <w:rFonts w:ascii="Tahoma" w:hAnsi="Tahoma" w:cs="Tahoma"/>
          <w:sz w:val="21"/>
          <w:szCs w:val="21"/>
        </w:rPr>
        <w:br/>
      </w:r>
      <w:r>
        <w:rPr>
          <w:rFonts w:ascii="Tahoma" w:hAnsi="Tahoma" w:cs="Tahoma"/>
          <w:sz w:val="21"/>
          <w:szCs w:val="21"/>
          <w:shd w:val="clear" w:color="auto" w:fill="FFFFFF"/>
        </w:rPr>
        <w:t>          - Tại thời điểm xét kết nạp, người được kết nạp vào Đoàn tuổi từ 16 (từ đủ 15 tuổi + 1 ngày) và không quá 30 tuổi.</w:t>
      </w:r>
      <w:r>
        <w:rPr>
          <w:rFonts w:ascii="Tahoma" w:hAnsi="Tahoma" w:cs="Tahoma"/>
          <w:sz w:val="21"/>
          <w:szCs w:val="21"/>
        </w:rPr>
        <w:br/>
      </w:r>
      <w:r>
        <w:rPr>
          <w:rFonts w:ascii="Tahoma" w:hAnsi="Tahoma" w:cs="Tahoma"/>
          <w:sz w:val="21"/>
          <w:szCs w:val="21"/>
          <w:shd w:val="clear" w:color="auto" w:fill="FFFFFF"/>
        </w:rPr>
        <w:t>          - Người được kết nạp vào Đoàn tối thiểu có trình độ tiểu học. Đối với thanh niên là người dân tộc thiểu số, người đang sinh sống ở vùng cao, vùng sâu, vùng xa, vùng kinh tế - xã hội đặc biệt khó khăn thì vận dụng linh hoạt.</w:t>
      </w:r>
      <w:r>
        <w:rPr>
          <w:rFonts w:ascii="Tahoma" w:hAnsi="Tahoma" w:cs="Tahoma"/>
          <w:sz w:val="21"/>
          <w:szCs w:val="21"/>
        </w:rPr>
        <w:br/>
      </w:r>
      <w:r>
        <w:rPr>
          <w:rFonts w:ascii="Tahoma" w:hAnsi="Tahoma" w:cs="Tahoma"/>
          <w:sz w:val="21"/>
          <w:szCs w:val="21"/>
          <w:shd w:val="clear" w:color="auto" w:fill="FFFFFF"/>
        </w:rPr>
        <w:t>          - Xét kết nạp đoàn viên trong một số trường hợp</w:t>
      </w:r>
      <w:r>
        <w:rPr>
          <w:rFonts w:ascii="Tahoma" w:hAnsi="Tahoma" w:cs="Tahoma"/>
          <w:sz w:val="21"/>
          <w:szCs w:val="21"/>
        </w:rPr>
        <w:br/>
      </w:r>
      <w:r>
        <w:rPr>
          <w:rFonts w:ascii="Tahoma" w:hAnsi="Tahoma" w:cs="Tahoma"/>
          <w:sz w:val="21"/>
          <w:szCs w:val="21"/>
          <w:shd w:val="clear" w:color="auto" w:fill="FFFFFF"/>
        </w:rPr>
        <w:t>          + Trường hợp thanh niên có nguyện vọng vào Đoàn, hăng hái tham gia các hoạt động do Đoàn tổ chức, có uy tín với thanh niên, nhưng có bố mẹ, anh, chị, em ruột đang bị giam giữ, trước khi xét kết nạp phải xin ý kiến của cấp ủy đảng cùng cấp.</w:t>
      </w:r>
      <w:r>
        <w:rPr>
          <w:rFonts w:ascii="Tahoma" w:hAnsi="Tahoma" w:cs="Tahoma"/>
          <w:sz w:val="21"/>
          <w:szCs w:val="21"/>
        </w:rPr>
        <w:br/>
      </w:r>
      <w:r>
        <w:rPr>
          <w:rFonts w:ascii="Tahoma" w:hAnsi="Tahoma" w:cs="Tahoma"/>
          <w:sz w:val="21"/>
          <w:szCs w:val="21"/>
          <w:shd w:val="clear" w:color="auto" w:fill="FFFFFF"/>
        </w:rPr>
        <w:t>          + Trường hợp thanh niên làm việc trong các cơ quan, đơn vị, doanh nghiệp chưa có tổ chức Đoàn, hăng hái tham gia các hoạt động do Đoàn tổ chức ở nơi cư trú, có uy tín với thanh niên và có nguyện vọng vào Đoàn thì chi đoàn nơi cư trú xét, đề nghị, ban chấp hành Đoàn xã, phường, thị trấn ra quyết định chuẩn y kết nạp.</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2. Quy trình phát triển đoàn viên</w:t>
      </w:r>
      <w:r>
        <w:rPr>
          <w:rFonts w:ascii="Tahoma" w:hAnsi="Tahoma" w:cs="Tahoma"/>
          <w:sz w:val="21"/>
          <w:szCs w:val="21"/>
        </w:rPr>
        <w:br/>
      </w:r>
      <w:r>
        <w:rPr>
          <w:rFonts w:ascii="Tahoma" w:hAnsi="Tahoma" w:cs="Tahoma"/>
          <w:sz w:val="21"/>
          <w:szCs w:val="21"/>
          <w:shd w:val="clear" w:color="auto" w:fill="FFFFFF"/>
        </w:rPr>
        <w:t>Quy trình phát triển đoàn viên được thực hiện qua các bước sau:</w:t>
      </w:r>
      <w:r>
        <w:rPr>
          <w:rFonts w:ascii="Tahoma" w:hAnsi="Tahoma" w:cs="Tahoma"/>
          <w:sz w:val="21"/>
          <w:szCs w:val="21"/>
        </w:rPr>
        <w:br/>
      </w:r>
      <w:r>
        <w:rPr>
          <w:rStyle w:val="Emphasis"/>
          <w:rFonts w:ascii="Tahoma" w:hAnsi="Tahoma" w:cs="Tahoma"/>
          <w:sz w:val="21"/>
          <w:szCs w:val="21"/>
          <w:bdr w:val="none" w:sz="0" w:space="0" w:color="auto" w:frame="1"/>
          <w:shd w:val="clear" w:color="auto" w:fill="FFFFFF"/>
        </w:rPr>
        <w:t>- Bước 1:</w:t>
      </w:r>
      <w:r>
        <w:rPr>
          <w:rFonts w:ascii="Tahoma" w:hAnsi="Tahoma" w:cs="Tahoma"/>
          <w:sz w:val="21"/>
          <w:szCs w:val="21"/>
          <w:shd w:val="clear" w:color="auto" w:fill="FFFFFF"/>
        </w:rPr>
        <w:t> Chi đoàn, đoàn cơ sở tổ chức tuyên truyền giới thiệu về Đoàn cho thanh niên, thông qua các loại hình tổ chức và các phương thức hoạt động của Đoàn, Hội, Đội.</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 </w:t>
      </w:r>
      <w:r>
        <w:rPr>
          <w:rStyle w:val="Emphasis"/>
          <w:rFonts w:ascii="Tahoma" w:hAnsi="Tahoma" w:cs="Tahoma"/>
          <w:sz w:val="21"/>
          <w:szCs w:val="21"/>
          <w:bdr w:val="none" w:sz="0" w:space="0" w:color="auto" w:frame="1"/>
          <w:shd w:val="clear" w:color="auto" w:fill="FFFFFF"/>
        </w:rPr>
        <w:t>Bước 2:</w:t>
      </w:r>
      <w:r>
        <w:rPr>
          <w:rFonts w:ascii="Tahoma" w:hAnsi="Tahoma" w:cs="Tahoma"/>
          <w:sz w:val="21"/>
          <w:szCs w:val="21"/>
          <w:shd w:val="clear" w:color="auto" w:fill="FFFFFF"/>
        </w:rPr>
        <w:t> Chi đoàn, đoàn cơ sở xây dựng kế hoạch kết nạp đoàn viên.</w:t>
      </w:r>
      <w:r>
        <w:rPr>
          <w:rFonts w:ascii="Tahoma" w:hAnsi="Tahoma" w:cs="Tahoma"/>
          <w:sz w:val="21"/>
          <w:szCs w:val="21"/>
        </w:rPr>
        <w:br/>
      </w:r>
      <w:r>
        <w:rPr>
          <w:rFonts w:ascii="Tahoma" w:hAnsi="Tahoma" w:cs="Tahoma"/>
          <w:sz w:val="21"/>
          <w:szCs w:val="21"/>
          <w:shd w:val="clear" w:color="auto" w:fill="FFFFFF"/>
        </w:rPr>
        <w:t>          + Lập danh sách thanh niên tiên tiến và đội viên trưởng thành.</w:t>
      </w:r>
      <w:r>
        <w:rPr>
          <w:rFonts w:ascii="Tahoma" w:hAnsi="Tahoma" w:cs="Tahoma"/>
          <w:sz w:val="21"/>
          <w:szCs w:val="21"/>
        </w:rPr>
        <w:br/>
      </w:r>
      <w:r>
        <w:rPr>
          <w:rFonts w:ascii="Tahoma" w:hAnsi="Tahoma" w:cs="Tahoma"/>
          <w:sz w:val="21"/>
          <w:szCs w:val="21"/>
          <w:shd w:val="clear" w:color="auto" w:fill="FFFFFF"/>
        </w:rPr>
        <w:t>          + Lựa chọn đối tượng theo các tiêu chuẩn kết nạp đoàn viên.</w:t>
      </w:r>
      <w:r>
        <w:rPr>
          <w:rFonts w:ascii="Tahoma" w:hAnsi="Tahoma" w:cs="Tahoma"/>
          <w:sz w:val="21"/>
          <w:szCs w:val="21"/>
        </w:rPr>
        <w:br/>
      </w:r>
      <w:r>
        <w:rPr>
          <w:rFonts w:ascii="Tahoma" w:hAnsi="Tahoma" w:cs="Tahoma"/>
          <w:sz w:val="21"/>
          <w:szCs w:val="21"/>
          <w:shd w:val="clear" w:color="auto" w:fill="FFFFFF"/>
        </w:rPr>
        <w:t>          + Phân công đoàn viên giúp đỡ, dự kiến thời gian bồi dưỡng, thời gian tổ chức kết nạp.</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          - </w:t>
      </w:r>
      <w:r>
        <w:rPr>
          <w:rStyle w:val="Emphasis"/>
          <w:rFonts w:ascii="Tahoma" w:hAnsi="Tahoma" w:cs="Tahoma"/>
          <w:sz w:val="21"/>
          <w:szCs w:val="21"/>
          <w:bdr w:val="none" w:sz="0" w:space="0" w:color="auto" w:frame="1"/>
          <w:shd w:val="clear" w:color="auto" w:fill="FFFFFF"/>
        </w:rPr>
        <w:t>Bước 3:</w:t>
      </w:r>
      <w:r>
        <w:rPr>
          <w:rFonts w:ascii="Tahoma" w:hAnsi="Tahoma" w:cs="Tahoma"/>
          <w:sz w:val="21"/>
          <w:szCs w:val="21"/>
          <w:shd w:val="clear" w:color="auto" w:fill="FFFFFF"/>
        </w:rPr>
        <w:t> Chi đoàn, đoàn cơ sở bồi dưỡng giáo dục, rèn luyện thanh, thiếu niên vào Đoàn.</w:t>
      </w:r>
      <w:r>
        <w:rPr>
          <w:rFonts w:ascii="Tahoma" w:hAnsi="Tahoma" w:cs="Tahoma"/>
          <w:sz w:val="21"/>
          <w:szCs w:val="21"/>
        </w:rPr>
        <w:br/>
      </w:r>
      <w:r>
        <w:rPr>
          <w:rFonts w:ascii="Tahoma" w:hAnsi="Tahoma" w:cs="Tahoma"/>
          <w:sz w:val="21"/>
          <w:szCs w:val="21"/>
          <w:shd w:val="clear" w:color="auto" w:fill="FFFFFF"/>
        </w:rPr>
        <w:t>          + Mở lớp bồi dưỡng tìm hiểu về Đoàn, lựa chọn những thanh niên có đủ tiêu chuẩn xét kết nạp (nơi có điều kiện có thể cấp giấy chứng nhận đã học qua lớp bồi dưỡng tìm hiểu về Đoàn cho thanh, thiếu niên).</w:t>
      </w:r>
      <w:r>
        <w:rPr>
          <w:rFonts w:ascii="Tahoma" w:hAnsi="Tahoma" w:cs="Tahoma"/>
          <w:sz w:val="21"/>
          <w:szCs w:val="21"/>
        </w:rPr>
        <w:br/>
      </w:r>
      <w:r>
        <w:rPr>
          <w:rFonts w:ascii="Tahoma" w:hAnsi="Tahoma" w:cs="Tahoma"/>
          <w:sz w:val="21"/>
          <w:szCs w:val="21"/>
          <w:shd w:val="clear" w:color="auto" w:fill="FFFFFF"/>
        </w:rPr>
        <w:t>          + Ở những nơi không có điều kiện mở lớp tập trung thì có hình thức phù hợp để thanh niên học tập, nghiên cứu sau đó kiểm tra, đánh giá.</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          - </w:t>
      </w:r>
      <w:r>
        <w:rPr>
          <w:rStyle w:val="Emphasis"/>
          <w:rFonts w:ascii="Tahoma" w:hAnsi="Tahoma" w:cs="Tahoma"/>
          <w:sz w:val="21"/>
          <w:szCs w:val="21"/>
          <w:bdr w:val="none" w:sz="0" w:space="0" w:color="auto" w:frame="1"/>
          <w:shd w:val="clear" w:color="auto" w:fill="FFFFFF"/>
        </w:rPr>
        <w:t>Bước 4:</w:t>
      </w:r>
      <w:r>
        <w:rPr>
          <w:rFonts w:ascii="Tahoma" w:hAnsi="Tahoma" w:cs="Tahoma"/>
          <w:sz w:val="21"/>
          <w:szCs w:val="21"/>
          <w:shd w:val="clear" w:color="auto" w:fill="FFFFFF"/>
        </w:rPr>
        <w:t> Tiến hành các thủ tục và tổ chức kết nạp đoàn viên mới.</w:t>
      </w:r>
      <w:r>
        <w:rPr>
          <w:rFonts w:ascii="Tahoma" w:hAnsi="Tahoma" w:cs="Tahoma"/>
          <w:sz w:val="21"/>
          <w:szCs w:val="21"/>
        </w:rPr>
        <w:br/>
      </w:r>
      <w:r>
        <w:rPr>
          <w:rFonts w:ascii="Tahoma" w:hAnsi="Tahoma" w:cs="Tahoma"/>
          <w:sz w:val="21"/>
          <w:szCs w:val="21"/>
          <w:shd w:val="clear" w:color="auto" w:fill="FFFFFF"/>
        </w:rPr>
        <w:t>          + Chi đoàn hướng dẫn thanh niên tự khai lý lịch và viết đơn (theo mẫu sổ đoàn viên).</w:t>
      </w:r>
      <w:r>
        <w:rPr>
          <w:rFonts w:ascii="Tahoma" w:hAnsi="Tahoma" w:cs="Tahoma"/>
          <w:sz w:val="21"/>
          <w:szCs w:val="21"/>
        </w:rPr>
        <w:br/>
      </w:r>
      <w:r>
        <w:rPr>
          <w:rFonts w:ascii="Tahoma" w:hAnsi="Tahoma" w:cs="Tahoma"/>
          <w:sz w:val="21"/>
          <w:szCs w:val="21"/>
          <w:shd w:val="clear" w:color="auto" w:fill="FFFFFF"/>
        </w:rPr>
        <w:t>          + Hội nghị chi đoàn xét, báo cáo lên ban chấp hành đoàn cấp trên.</w:t>
      </w:r>
      <w:r>
        <w:rPr>
          <w:rFonts w:ascii="Tahoma" w:hAnsi="Tahoma" w:cs="Tahoma"/>
          <w:sz w:val="21"/>
          <w:szCs w:val="21"/>
        </w:rPr>
        <w:br/>
      </w:r>
      <w:r>
        <w:rPr>
          <w:rFonts w:ascii="Tahoma" w:hAnsi="Tahoma" w:cs="Tahoma"/>
          <w:sz w:val="21"/>
          <w:szCs w:val="21"/>
          <w:shd w:val="clear" w:color="auto" w:fill="FFFFFF"/>
        </w:rPr>
        <w:t>          + Ban chấp hành đoàn cấp trên ra quyết định chuẩn y kết nạp.</w:t>
      </w:r>
      <w:r>
        <w:rPr>
          <w:rFonts w:ascii="Tahoma" w:hAnsi="Tahoma" w:cs="Tahoma"/>
          <w:sz w:val="21"/>
          <w:szCs w:val="21"/>
        </w:rPr>
        <w:br/>
      </w:r>
      <w:r>
        <w:rPr>
          <w:rFonts w:ascii="Tahoma" w:hAnsi="Tahoma" w:cs="Tahoma"/>
          <w:sz w:val="21"/>
          <w:szCs w:val="21"/>
          <w:shd w:val="clear" w:color="auto" w:fill="FFFFFF"/>
        </w:rPr>
        <w:t>          + Chi đoàn tổ chức kết nạp đoàn viên mới, trao Huy hiệu Đoàn, Thẻ đoàn viên.</w:t>
      </w:r>
      <w:r>
        <w:rPr>
          <w:rFonts w:ascii="Tahoma" w:hAnsi="Tahoma" w:cs="Tahoma"/>
          <w:sz w:val="21"/>
          <w:szCs w:val="21"/>
        </w:rPr>
        <w:br/>
      </w:r>
      <w:r>
        <w:rPr>
          <w:rFonts w:ascii="Tahoma" w:hAnsi="Tahoma" w:cs="Tahoma"/>
          <w:sz w:val="21"/>
          <w:szCs w:val="21"/>
          <w:shd w:val="clear" w:color="auto" w:fill="FFFFFF"/>
        </w:rPr>
        <w:t>          + Chi đoàn hoàn chỉnh hồ sơ đoàn viên chuyển đoàn cơ sở quản lý; tiếp tục bồi dưỡng tạo điều kiện để đoàn viên mới rèn luyện.</w:t>
      </w:r>
      <w:r>
        <w:rPr>
          <w:rFonts w:ascii="Tahoma" w:hAnsi="Tahoma" w:cs="Tahoma"/>
          <w:sz w:val="21"/>
          <w:szCs w:val="21"/>
        </w:rPr>
        <w:br/>
      </w:r>
      <w:r>
        <w:rPr>
          <w:rFonts w:ascii="Tahoma" w:hAnsi="Tahoma" w:cs="Tahoma"/>
          <w:sz w:val="21"/>
          <w:szCs w:val="21"/>
          <w:shd w:val="clear" w:color="auto" w:fill="FFFFFF"/>
        </w:rPr>
        <w:t>          Đối với những nơi không có chi đoàn, ban chấp hành đoàn cơ sở thực hiện quy trình công tác phát triển đoàn viên và quyết định kết nạp đoàn viên. Nếu là chi đoàn cơ sở thì trực tiếp thực hiện quy trình công tác phát triển đoàn viên và quyết định kết nạp đoàn viên.</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3. Thủ tục kết nạp đoàn viên</w:t>
      </w:r>
      <w:r>
        <w:rPr>
          <w:rFonts w:ascii="Tahoma" w:hAnsi="Tahoma" w:cs="Tahoma"/>
          <w:sz w:val="21"/>
          <w:szCs w:val="21"/>
        </w:rPr>
        <w:br/>
      </w:r>
      <w:r>
        <w:rPr>
          <w:rFonts w:ascii="Tahoma" w:hAnsi="Tahoma" w:cs="Tahoma"/>
          <w:sz w:val="21"/>
          <w:szCs w:val="21"/>
          <w:shd w:val="clear" w:color="auto" w:fill="FFFFFF"/>
        </w:rPr>
        <w:t xml:space="preserve">- Thanh niên vào Đoàn TNCS Hồ Chí Minh tự nguyện viết đơn, báo cáo lý lịch của mình với chi đoàn, </w:t>
      </w:r>
      <w:r>
        <w:rPr>
          <w:rFonts w:ascii="Tahoma" w:hAnsi="Tahoma" w:cs="Tahoma"/>
          <w:sz w:val="21"/>
          <w:szCs w:val="21"/>
          <w:shd w:val="clear" w:color="auto" w:fill="FFFFFF"/>
        </w:rPr>
        <w:lastRenderedPageBreak/>
        <w:t>chi đoàn cơ sở.</w:t>
      </w:r>
      <w:r>
        <w:rPr>
          <w:rFonts w:ascii="Tahoma" w:hAnsi="Tahoma" w:cs="Tahoma"/>
          <w:sz w:val="21"/>
          <w:szCs w:val="21"/>
        </w:rPr>
        <w:br/>
      </w:r>
      <w:r>
        <w:rPr>
          <w:rFonts w:ascii="Tahoma" w:hAnsi="Tahoma" w:cs="Tahoma"/>
          <w:sz w:val="21"/>
          <w:szCs w:val="21"/>
          <w:shd w:val="clear" w:color="auto" w:fill="FFFFFF"/>
        </w:rPr>
        <w:t>          - Được tìm hiểu Điều lệ Đoàn và trang bị những kiến thức cơ bản về Đoàn trước khi kết nạp.</w:t>
      </w:r>
      <w:r>
        <w:rPr>
          <w:rFonts w:ascii="Tahoma" w:hAnsi="Tahoma" w:cs="Tahoma"/>
          <w:sz w:val="21"/>
          <w:szCs w:val="21"/>
        </w:rPr>
        <w:br/>
      </w:r>
      <w:r>
        <w:rPr>
          <w:rFonts w:ascii="Tahoma" w:hAnsi="Tahoma" w:cs="Tahoma"/>
          <w:sz w:val="21"/>
          <w:szCs w:val="21"/>
          <w:shd w:val="clear" w:color="auto" w:fill="FFFFFF"/>
        </w:rPr>
        <w:t>          - Được một đoàn viên hoặc một đảng viên (với những nơi chưa có tổ chức Đoàn) giới thiệu. Đoàn viên hoặc đảng viên giới thiệu phải là người cùng công tác, lao động hoặc học tập với người được giới thiệu ít nhất 3 tháng liên tục.</w:t>
      </w:r>
      <w:r>
        <w:rPr>
          <w:rFonts w:ascii="Tahoma" w:hAnsi="Tahoma" w:cs="Tahoma"/>
          <w:sz w:val="21"/>
          <w:szCs w:val="21"/>
        </w:rPr>
        <w:br/>
      </w:r>
      <w:r>
        <w:rPr>
          <w:rFonts w:ascii="Tahoma" w:hAnsi="Tahoma" w:cs="Tahoma"/>
          <w:sz w:val="21"/>
          <w:szCs w:val="21"/>
          <w:shd w:val="clear" w:color="auto" w:fill="FFFFFF"/>
        </w:rPr>
        <w:t>          + Đối với đội viên Đội Thiếu niên Tiền phong Hồ Chí Minh do tập thể chi đội giới thiệu.</w:t>
      </w:r>
      <w:r>
        <w:rPr>
          <w:rFonts w:ascii="Tahoma" w:hAnsi="Tahoma" w:cs="Tahoma"/>
          <w:sz w:val="21"/>
          <w:szCs w:val="21"/>
        </w:rPr>
        <w:br/>
      </w:r>
      <w:r>
        <w:rPr>
          <w:rFonts w:ascii="Tahoma" w:hAnsi="Tahoma" w:cs="Tahoma"/>
          <w:sz w:val="21"/>
          <w:szCs w:val="21"/>
          <w:shd w:val="clear" w:color="auto" w:fill="FFFFFF"/>
        </w:rPr>
        <w:t>          + Đối với hội viên Hội Liên hiệp Thanh niên Việt Nam do tập thể chi hội giới thiệu.</w:t>
      </w:r>
      <w:r>
        <w:rPr>
          <w:rFonts w:ascii="Tahoma" w:hAnsi="Tahoma" w:cs="Tahoma"/>
          <w:sz w:val="21"/>
          <w:szCs w:val="21"/>
        </w:rPr>
        <w:br/>
      </w:r>
      <w:r>
        <w:rPr>
          <w:rFonts w:ascii="Tahoma" w:hAnsi="Tahoma" w:cs="Tahoma"/>
          <w:sz w:val="21"/>
          <w:szCs w:val="21"/>
          <w:shd w:val="clear" w:color="auto" w:fill="FFFFFF"/>
        </w:rPr>
        <w:t>          + Đối với hội viên Hội Sinh viên Việt Nam do ban chấp hành chi hội giới thiệu.</w:t>
      </w:r>
      <w:r>
        <w:rPr>
          <w:rFonts w:ascii="Tahoma" w:hAnsi="Tahoma" w:cs="Tahoma"/>
          <w:sz w:val="21"/>
          <w:szCs w:val="21"/>
        </w:rPr>
        <w:br/>
      </w:r>
      <w:r>
        <w:rPr>
          <w:rFonts w:ascii="Tahoma" w:hAnsi="Tahoma" w:cs="Tahoma"/>
          <w:sz w:val="21"/>
          <w:szCs w:val="21"/>
          <w:shd w:val="clear" w:color="auto" w:fill="FFFFFF"/>
        </w:rPr>
        <w:t>          - Hội nghị chi đoàn xét kết nạp từng người một với sự biểu quyết tán thành của trên một phần hai số đoàn viên có mặt tại hội nghị và được đoàn cấp trên trực tiếp ra quyết định chuẩn y (nếu là chi đoàn cơ sở thì nghị quyết kết nạp đoàn viên có hiệu lực ngay). Trường hợp đặc biệt ở vùng cao, vùng sâu, các đơn vị công tác phân tán không có điều kiện họp được toàn thể chi đoàn, nếu được đoàn cấp trên đồng ý thì việc xét kết nạp đoàn viên do ban chấp hành chi đoàn xét và đoàn cấp trên trực tiếp chuẩn y.</w:t>
      </w:r>
      <w:r>
        <w:rPr>
          <w:rFonts w:ascii="Tahoma" w:hAnsi="Tahoma" w:cs="Tahoma"/>
          <w:sz w:val="21"/>
          <w:szCs w:val="21"/>
        </w:rPr>
        <w:br/>
      </w:r>
      <w:r>
        <w:rPr>
          <w:rFonts w:ascii="Tahoma" w:hAnsi="Tahoma" w:cs="Tahoma"/>
          <w:sz w:val="21"/>
          <w:szCs w:val="21"/>
          <w:shd w:val="clear" w:color="auto" w:fill="FFFFFF"/>
        </w:rPr>
        <w:t>          - Trường hợp thanh niên đang học bậc trung học phổ thông nơi chưa có tổ chức chi đoàn thì việc kết nạp đoàn viên do ban chấp hành đoàn trường thực hiện.</w:t>
      </w:r>
      <w:r>
        <w:rPr>
          <w:rFonts w:ascii="Tahoma" w:hAnsi="Tahoma" w:cs="Tahoma"/>
          <w:sz w:val="21"/>
          <w:szCs w:val="21"/>
        </w:rPr>
        <w:br/>
      </w:r>
      <w:r>
        <w:rPr>
          <w:rStyle w:val="Strong"/>
          <w:rFonts w:ascii="Tahoma" w:hAnsi="Tahoma" w:cs="Tahoma"/>
          <w:sz w:val="21"/>
          <w:szCs w:val="21"/>
          <w:bdr w:val="none" w:sz="0" w:space="0" w:color="auto" w:frame="1"/>
          <w:shd w:val="clear" w:color="auto" w:fill="FFFFFF"/>
        </w:rPr>
        <w:t>4. Lễ kết nạp đoàn viên</w:t>
      </w:r>
      <w:r>
        <w:rPr>
          <w:rFonts w:ascii="Tahoma" w:hAnsi="Tahoma" w:cs="Tahoma"/>
          <w:sz w:val="21"/>
          <w:szCs w:val="21"/>
        </w:rPr>
        <w:br/>
      </w:r>
      <w:r>
        <w:rPr>
          <w:rFonts w:ascii="Tahoma" w:hAnsi="Tahoma" w:cs="Tahoma"/>
          <w:sz w:val="21"/>
          <w:szCs w:val="21"/>
          <w:shd w:val="clear" w:color="auto" w:fill="FFFFFF"/>
        </w:rPr>
        <w:t>Sau khi đoàn cấp trên có quyết định chuẩn y kết nạp đoàn viên mới, trong vòng một tháng kể từ ngày ký quyết định, chi đoàn có trách nhiệm tổ chức lễ kết nạp cho đoàn viên. Để tiến hành buổi Lễ kết nạp đoàn viên: Ban Chấp hành chi đoàn cần thực hiện các thủ tục:</w:t>
      </w:r>
      <w:r>
        <w:rPr>
          <w:rFonts w:ascii="Tahoma" w:hAnsi="Tahoma" w:cs="Tahoma"/>
          <w:sz w:val="21"/>
          <w:szCs w:val="21"/>
        </w:rPr>
        <w:br/>
      </w:r>
      <w:r>
        <w:rPr>
          <w:rFonts w:ascii="Tahoma" w:hAnsi="Tahoma" w:cs="Tahoma"/>
          <w:sz w:val="21"/>
          <w:szCs w:val="21"/>
          <w:shd w:val="clear" w:color="auto" w:fill="FFFFFF"/>
        </w:rPr>
        <w:t>- Thông báo đến đoàn viên chi đoàn và phân công chuẩn bị lễ kết nạp.</w:t>
      </w:r>
      <w:r>
        <w:rPr>
          <w:rFonts w:ascii="Tahoma" w:hAnsi="Tahoma" w:cs="Tahoma"/>
          <w:sz w:val="21"/>
          <w:szCs w:val="21"/>
        </w:rPr>
        <w:br/>
      </w:r>
      <w:r>
        <w:rPr>
          <w:rFonts w:ascii="Tahoma" w:hAnsi="Tahoma" w:cs="Tahoma"/>
          <w:sz w:val="21"/>
          <w:szCs w:val="21"/>
          <w:shd w:val="clear" w:color="auto" w:fill="FFFFFF"/>
        </w:rPr>
        <w:t>- Mời dự lễ kết nạp: đoàn viên, thanh niên được kết nạp (có thể mời thêm gia đình, bạn thân của người được kết nạp cùng dự), cấp ủy chi bộ, lãnh đạo khu phố, tổ dân phố, Đoàn cấp trên.</w:t>
      </w:r>
      <w:r>
        <w:rPr>
          <w:rFonts w:ascii="Tahoma" w:hAnsi="Tahoma" w:cs="Tahoma"/>
          <w:sz w:val="21"/>
          <w:szCs w:val="21"/>
        </w:rPr>
        <w:br/>
      </w:r>
      <w:r>
        <w:rPr>
          <w:rStyle w:val="Emphasis"/>
          <w:rFonts w:ascii="Tahoma" w:hAnsi="Tahoma" w:cs="Tahoma"/>
          <w:sz w:val="21"/>
          <w:szCs w:val="21"/>
          <w:bdr w:val="none" w:sz="0" w:space="0" w:color="auto" w:frame="1"/>
          <w:shd w:val="clear" w:color="auto" w:fill="FFFFFF"/>
        </w:rPr>
        <w:t>* Chương trình lễ kết nạp đoàn viên mới:</w:t>
      </w:r>
      <w:r>
        <w:rPr>
          <w:rFonts w:ascii="Tahoma" w:hAnsi="Tahoma" w:cs="Tahoma"/>
          <w:sz w:val="21"/>
          <w:szCs w:val="21"/>
        </w:rPr>
        <w:br/>
      </w:r>
      <w:r>
        <w:rPr>
          <w:rFonts w:ascii="Tahoma" w:hAnsi="Tahoma" w:cs="Tahoma"/>
          <w:sz w:val="21"/>
          <w:szCs w:val="21"/>
          <w:shd w:val="clear" w:color="auto" w:fill="FFFFFF"/>
        </w:rPr>
        <w:t>- Văn nghệ.</w:t>
      </w:r>
      <w:r>
        <w:rPr>
          <w:rFonts w:ascii="Tahoma" w:hAnsi="Tahoma" w:cs="Tahoma"/>
          <w:sz w:val="21"/>
          <w:szCs w:val="21"/>
        </w:rPr>
        <w:br/>
      </w:r>
      <w:r>
        <w:rPr>
          <w:rFonts w:ascii="Tahoma" w:hAnsi="Tahoma" w:cs="Tahoma"/>
          <w:sz w:val="21"/>
          <w:szCs w:val="21"/>
          <w:shd w:val="clear" w:color="auto" w:fill="FFFFFF"/>
        </w:rPr>
        <w:t>- Chào cờ, hát quốc ca, Đoàn ca.</w:t>
      </w:r>
      <w:r>
        <w:rPr>
          <w:rFonts w:ascii="Tahoma" w:hAnsi="Tahoma" w:cs="Tahoma"/>
          <w:sz w:val="21"/>
          <w:szCs w:val="21"/>
        </w:rPr>
        <w:br/>
      </w:r>
      <w:r>
        <w:rPr>
          <w:rFonts w:ascii="Tahoma" w:hAnsi="Tahoma" w:cs="Tahoma"/>
          <w:sz w:val="21"/>
          <w:szCs w:val="21"/>
          <w:shd w:val="clear" w:color="auto" w:fill="FFFFFF"/>
        </w:rPr>
        <w:t>- Tuyên bố lý do, giới thiệu đại biểu.</w:t>
      </w:r>
      <w:r>
        <w:rPr>
          <w:rFonts w:ascii="Tahoma" w:hAnsi="Tahoma" w:cs="Tahoma"/>
          <w:sz w:val="21"/>
          <w:szCs w:val="21"/>
        </w:rPr>
        <w:br/>
      </w:r>
      <w:r>
        <w:rPr>
          <w:rFonts w:ascii="Tahoma" w:hAnsi="Tahoma" w:cs="Tahoma"/>
          <w:sz w:val="21"/>
          <w:szCs w:val="21"/>
          <w:shd w:val="clear" w:color="auto" w:fill="FFFFFF"/>
        </w:rPr>
        <w:t>- Bí thư (phó bí thư) chi đoàn báo cáo việc xét kết nạp đoàn viên mới. Nêu ngắn gọn về quá trình rèn luyện phấn đấu, những ưu điểm và hạn chế cơ bản của người được kết nạp. Đọc nghị quyết chuẩn y kết nạp, quyết định trao Thẻ đoàn của Đoàn cấp trên (người được kết nạp đứng lên).</w:t>
      </w:r>
      <w:r>
        <w:rPr>
          <w:rFonts w:ascii="Tahoma" w:hAnsi="Tahoma" w:cs="Tahoma"/>
          <w:sz w:val="21"/>
          <w:szCs w:val="21"/>
        </w:rPr>
        <w:br/>
      </w:r>
      <w:r>
        <w:rPr>
          <w:rFonts w:ascii="Tahoma" w:hAnsi="Tahoma" w:cs="Tahoma"/>
          <w:sz w:val="21"/>
          <w:szCs w:val="21"/>
          <w:shd w:val="clear" w:color="auto" w:fill="FFFFFF"/>
        </w:rPr>
        <w:t>- Đại diện Đoàn cấp trên hoặc cấp ủy Đảng trao quyết định, Thẻ đoàn viên và Huy hiệu cho đoàn viên mới (trường hợp không có cấp ủy đảng và đoàn cấp trên cùng dự thì bí thư hoặc phó bí thư chi đoàn thực hiện).</w:t>
      </w:r>
      <w:r>
        <w:rPr>
          <w:rFonts w:ascii="Tahoma" w:hAnsi="Tahoma" w:cs="Tahoma"/>
          <w:sz w:val="21"/>
          <w:szCs w:val="21"/>
        </w:rPr>
        <w:br/>
      </w:r>
      <w:r>
        <w:rPr>
          <w:rFonts w:ascii="Tahoma" w:hAnsi="Tahoma" w:cs="Tahoma"/>
          <w:sz w:val="21"/>
          <w:szCs w:val="21"/>
          <w:shd w:val="clear" w:color="auto" w:fill="FFFFFF"/>
        </w:rPr>
        <w:t>- Đoàn viên mới đọc lời hứa: “Được vinh dự trở thành Đoàn viên Đoàn TNCS Hồ Chí Minh, trước cờ Tổ quốc, cờ Đoàn, trước chân dung Chủ tịch Hồ Chí Minh vĩ đại, trước toàn thể các đồng chí, tôi xin hứa:</w:t>
      </w:r>
      <w:r>
        <w:rPr>
          <w:rFonts w:ascii="Tahoma" w:hAnsi="Tahoma" w:cs="Tahoma"/>
          <w:sz w:val="21"/>
          <w:szCs w:val="21"/>
        </w:rPr>
        <w:br/>
      </w:r>
      <w:r>
        <w:rPr>
          <w:rFonts w:ascii="Tahoma" w:hAnsi="Tahoma" w:cs="Tahoma"/>
          <w:sz w:val="21"/>
          <w:szCs w:val="21"/>
          <w:shd w:val="clear" w:color="auto" w:fill="FFFFFF"/>
        </w:rPr>
        <w:t>+ Luôn phấn đấu vì lý tưởng của Đảng và Bác Hồ. Tích cực học tập, lao động rèn luyện, tham gia các hoạt động xã hội, xây dựng và bảo vệ Tổ quốc.</w:t>
      </w:r>
      <w:r>
        <w:rPr>
          <w:rFonts w:ascii="Tahoma" w:hAnsi="Tahoma" w:cs="Tahoma"/>
          <w:sz w:val="21"/>
          <w:szCs w:val="21"/>
        </w:rPr>
        <w:br/>
      </w:r>
      <w:r>
        <w:rPr>
          <w:rFonts w:ascii="Tahoma" w:hAnsi="Tahoma" w:cs="Tahoma"/>
          <w:sz w:val="21"/>
          <w:szCs w:val="21"/>
          <w:shd w:val="clear" w:color="auto" w:fill="FFFFFF"/>
        </w:rPr>
        <w:t>+ Gương mẫu chấp hành và vận động thanh thiếu nhi thực hiện đường lối, chủ trương của Đảng, chính sách và pháp luật của Nhà nước. Tham gia xây dựng, bảo vệ Đảng, chính quyền và các đoàn thể nhân dân.</w:t>
      </w:r>
      <w:r>
        <w:rPr>
          <w:rFonts w:ascii="Tahoma" w:hAnsi="Tahoma" w:cs="Tahoma"/>
          <w:sz w:val="21"/>
          <w:szCs w:val="21"/>
        </w:rPr>
        <w:br/>
      </w:r>
      <w:r>
        <w:rPr>
          <w:rFonts w:ascii="Tahoma" w:hAnsi="Tahoma" w:cs="Tahoma"/>
          <w:sz w:val="21"/>
          <w:szCs w:val="21"/>
          <w:shd w:val="clear" w:color="auto" w:fill="FFFFFF"/>
        </w:rPr>
        <w:t>+ Chấp hành Điều lệ Đoàn và các nghị quyết của Đoàn; tích cực tuyên truyền về tổ chức Đoàn trong thanh niên, sinh hoạt Đoàn và đóng đoàn phí đúng quy định.</w:t>
      </w:r>
      <w:r>
        <w:rPr>
          <w:rFonts w:ascii="Tahoma" w:hAnsi="Tahoma" w:cs="Tahoma"/>
          <w:sz w:val="21"/>
          <w:szCs w:val="21"/>
        </w:rPr>
        <w:br/>
      </w:r>
      <w:r>
        <w:rPr>
          <w:rFonts w:ascii="Tahoma" w:hAnsi="Tahoma" w:cs="Tahoma"/>
          <w:sz w:val="21"/>
          <w:szCs w:val="21"/>
          <w:shd w:val="clear" w:color="auto" w:fill="FFFFFF"/>
        </w:rPr>
        <w:t xml:space="preserve">+ Liên hệ mật thiết với thanh niên, tích cực xây dựng Hội Liên hiệp Thanh niên Việt Nam, Hội Sinh </w:t>
      </w:r>
      <w:r>
        <w:rPr>
          <w:rFonts w:ascii="Tahoma" w:hAnsi="Tahoma" w:cs="Tahoma"/>
          <w:sz w:val="21"/>
          <w:szCs w:val="21"/>
          <w:shd w:val="clear" w:color="auto" w:fill="FFFFFF"/>
        </w:rPr>
        <w:lastRenderedPageBreak/>
        <w:t>viên Việt Nam và các thành viên khác của Hội Liên hiệp Thanh niên Việt Nam, Đội Thiếu niên Tiền phong Hồ Chí Minh; giúp đỡ thanh niên và đội viên trở thành đoàn viên. Xin hứa!</w:t>
      </w:r>
      <w:r>
        <w:rPr>
          <w:rFonts w:ascii="Tahoma" w:hAnsi="Tahoma" w:cs="Tahoma"/>
          <w:sz w:val="21"/>
          <w:szCs w:val="21"/>
        </w:rPr>
        <w:br/>
      </w:r>
      <w:r>
        <w:rPr>
          <w:rFonts w:ascii="Tahoma" w:hAnsi="Tahoma" w:cs="Tahoma"/>
          <w:sz w:val="21"/>
          <w:szCs w:val="21"/>
          <w:shd w:val="clear" w:color="auto" w:fill="FFFFFF"/>
        </w:rPr>
        <w:t>- Người giới thiệu thanh niên vào Đoàn phát biểu hứa tiếp tục giúp đỡ đoàn viên mới.</w:t>
      </w:r>
      <w:r>
        <w:rPr>
          <w:rFonts w:ascii="Tahoma" w:hAnsi="Tahoma" w:cs="Tahoma"/>
          <w:sz w:val="21"/>
          <w:szCs w:val="21"/>
        </w:rPr>
        <w:br/>
      </w:r>
      <w:r>
        <w:rPr>
          <w:rFonts w:ascii="Tahoma" w:hAnsi="Tahoma" w:cs="Tahoma"/>
          <w:sz w:val="21"/>
          <w:szCs w:val="21"/>
          <w:shd w:val="clear" w:color="auto" w:fill="FFFFFF"/>
        </w:rPr>
        <w:t>- Đại diện Đoàn cấp trên hoặc cấp ủy phát biểu.</w:t>
      </w:r>
      <w:r>
        <w:rPr>
          <w:rFonts w:ascii="Tahoma" w:hAnsi="Tahoma" w:cs="Tahoma"/>
          <w:sz w:val="21"/>
          <w:szCs w:val="21"/>
        </w:rPr>
        <w:br/>
      </w:r>
      <w:r>
        <w:rPr>
          <w:rFonts w:ascii="Tahoma" w:hAnsi="Tahoma" w:cs="Tahoma"/>
          <w:sz w:val="21"/>
          <w:szCs w:val="21"/>
          <w:shd w:val="clear" w:color="auto" w:fill="FFFFFF"/>
        </w:rPr>
        <w:t>- Chào cờ bế mạc.</w:t>
      </w:r>
      <w:r>
        <w:rPr>
          <w:rFonts w:ascii="Tahoma" w:hAnsi="Tahoma" w:cs="Tahoma"/>
          <w:sz w:val="21"/>
          <w:szCs w:val="21"/>
        </w:rPr>
        <w:br/>
      </w:r>
      <w:r>
        <w:rPr>
          <w:rStyle w:val="Emphasis"/>
          <w:rFonts w:ascii="Tahoma" w:hAnsi="Tahoma" w:cs="Tahoma"/>
          <w:sz w:val="21"/>
          <w:szCs w:val="21"/>
          <w:bdr w:val="none" w:sz="0" w:space="0" w:color="auto" w:frame="1"/>
          <w:shd w:val="clear" w:color="auto" w:fill="FFFFFF"/>
        </w:rPr>
        <w:t>       Lưu ý:</w:t>
      </w:r>
      <w:r>
        <w:rPr>
          <w:rFonts w:ascii="Tahoma" w:hAnsi="Tahoma" w:cs="Tahoma"/>
          <w:sz w:val="21"/>
          <w:szCs w:val="21"/>
          <w:shd w:val="clear" w:color="auto" w:fill="FFFFFF"/>
        </w:rPr>
        <w:t> Lễ kết nạp đoàn viên phải được tổ chức một cách có ý nghĩa, tạo được dấu ấn tình cảm tốt trong đoàn viên; khuyến khích tổ chức lễ kết nạp đoàn viên tập thể. Khi tổ chức kết nạp nhiều người thì Bí thư chi đoàn đọc nhận xét từng người và giới thiệu những thanh niên đó rồi đọc nghị quyết kết nạp. Sau đó các đoàn viên đứng lên, đồng chí Bí thư (Phó Bí thư) trao quyết định, Thẻ đoàn viên và gắn huy hiệu cho từng người. Một người thay mặt đọc lời hứa, sau khi đọc xong, tất cả những người được kết nạp cùng hô: Xin hứa</w:t>
      </w:r>
    </w:p>
    <w:sectPr w:rsidR="003A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B5"/>
    <w:rsid w:val="001E7551"/>
    <w:rsid w:val="003A76AF"/>
    <w:rsid w:val="00855BB5"/>
    <w:rsid w:val="00FE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imes New Roman" w:hAnsi=".VnTime"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5BB5"/>
    <w:rPr>
      <w:b/>
      <w:bCs/>
    </w:rPr>
  </w:style>
  <w:style w:type="character" w:styleId="Emphasis">
    <w:name w:val="Emphasis"/>
    <w:basedOn w:val="DefaultParagraphFont"/>
    <w:uiPriority w:val="20"/>
    <w:qFormat/>
    <w:rsid w:val="00855B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imes New Roman" w:hAnsi=".VnTime"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5BB5"/>
    <w:rPr>
      <w:b/>
      <w:bCs/>
    </w:rPr>
  </w:style>
  <w:style w:type="character" w:styleId="Emphasis">
    <w:name w:val="Emphasis"/>
    <w:basedOn w:val="DefaultParagraphFont"/>
    <w:uiPriority w:val="20"/>
    <w:qFormat/>
    <w:rsid w:val="00855B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2019-03-20T08:00:00Z</dcterms:created>
  <dcterms:modified xsi:type="dcterms:W3CDTF">2019-03-20T08:01:00Z</dcterms:modified>
</cp:coreProperties>
</file>